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53CB" w14:textId="77777777" w:rsidR="00544286" w:rsidRPr="00544286" w:rsidRDefault="00544286" w:rsidP="00544286">
      <w:pPr>
        <w:pBdr>
          <w:bottom w:val="single" w:sz="24" w:space="0" w:color="FFFFFF"/>
        </w:pBdr>
        <w:shd w:val="clear" w:color="auto" w:fill="FFFFFF"/>
        <w:spacing w:before="60" w:after="120" w:line="240" w:lineRule="auto"/>
        <w:outlineLvl w:val="0"/>
        <w:rPr>
          <w:rFonts w:ascii="Tenor Sans" w:eastAsia="Times New Roman" w:hAnsi="Tenor Sans" w:cs="Times New Roman"/>
          <w:color w:val="000000"/>
          <w:kern w:val="36"/>
          <w:sz w:val="48"/>
          <w:szCs w:val="48"/>
        </w:rPr>
      </w:pPr>
      <w:r w:rsidRPr="00544286">
        <w:rPr>
          <w:rFonts w:ascii="Tenor Sans" w:eastAsia="Times New Roman" w:hAnsi="Tenor Sans" w:cs="Times New Roman"/>
          <w:color w:val="000000"/>
          <w:kern w:val="36"/>
          <w:sz w:val="48"/>
          <w:szCs w:val="48"/>
        </w:rPr>
        <w:t xml:space="preserve">Contract de </w:t>
      </w:r>
      <w:proofErr w:type="spellStart"/>
      <w:r w:rsidRPr="00544286">
        <w:rPr>
          <w:rFonts w:ascii="Tenor Sans" w:eastAsia="Times New Roman" w:hAnsi="Tenor Sans" w:cs="Times New Roman"/>
          <w:color w:val="000000"/>
          <w:kern w:val="36"/>
          <w:sz w:val="48"/>
          <w:szCs w:val="48"/>
        </w:rPr>
        <w:t>cesiune</w:t>
      </w:r>
      <w:proofErr w:type="spellEnd"/>
      <w:r w:rsidRPr="00544286">
        <w:rPr>
          <w:rFonts w:ascii="Tenor Sans" w:eastAsia="Times New Roman" w:hAnsi="Tenor Sans" w:cs="Times New Roman"/>
          <w:color w:val="000000"/>
          <w:kern w:val="36"/>
          <w:sz w:val="48"/>
          <w:szCs w:val="48"/>
        </w:rPr>
        <w:t xml:space="preserve"> </w:t>
      </w:r>
      <w:proofErr w:type="spellStart"/>
      <w:r w:rsidRPr="00544286">
        <w:rPr>
          <w:rFonts w:ascii="Tenor Sans" w:eastAsia="Times New Roman" w:hAnsi="Tenor Sans" w:cs="Times New Roman"/>
          <w:color w:val="000000"/>
          <w:kern w:val="36"/>
          <w:sz w:val="48"/>
          <w:szCs w:val="48"/>
        </w:rPr>
        <w:t>neexclusivă</w:t>
      </w:r>
      <w:proofErr w:type="spellEnd"/>
      <w:r w:rsidRPr="00544286">
        <w:rPr>
          <w:rFonts w:ascii="Tenor Sans" w:eastAsia="Times New Roman" w:hAnsi="Tenor Sans" w:cs="Times New Roman"/>
          <w:color w:val="000000"/>
          <w:kern w:val="36"/>
          <w:sz w:val="48"/>
          <w:szCs w:val="48"/>
        </w:rPr>
        <w:t xml:space="preserve"> </w:t>
      </w:r>
      <w:proofErr w:type="spellStart"/>
      <w:r w:rsidRPr="00544286">
        <w:rPr>
          <w:rFonts w:ascii="Tenor Sans" w:eastAsia="Times New Roman" w:hAnsi="Tenor Sans" w:cs="Times New Roman"/>
          <w:color w:val="000000"/>
          <w:kern w:val="36"/>
          <w:sz w:val="48"/>
          <w:szCs w:val="48"/>
        </w:rPr>
        <w:t>și</w:t>
      </w:r>
      <w:proofErr w:type="spellEnd"/>
      <w:r w:rsidRPr="00544286">
        <w:rPr>
          <w:rFonts w:ascii="Tenor Sans" w:eastAsia="Times New Roman" w:hAnsi="Tenor Sans" w:cs="Times New Roman"/>
          <w:color w:val="000000"/>
          <w:kern w:val="36"/>
          <w:sz w:val="48"/>
          <w:szCs w:val="48"/>
        </w:rPr>
        <w:t xml:space="preserve"> </w:t>
      </w:r>
      <w:proofErr w:type="spellStart"/>
      <w:r w:rsidRPr="00544286">
        <w:rPr>
          <w:rFonts w:ascii="Tenor Sans" w:eastAsia="Times New Roman" w:hAnsi="Tenor Sans" w:cs="Times New Roman"/>
          <w:color w:val="000000"/>
          <w:kern w:val="36"/>
          <w:sz w:val="48"/>
          <w:szCs w:val="48"/>
        </w:rPr>
        <w:t>limitată</w:t>
      </w:r>
      <w:proofErr w:type="spellEnd"/>
      <w:r w:rsidRPr="00544286">
        <w:rPr>
          <w:rFonts w:ascii="Tenor Sans" w:eastAsia="Times New Roman" w:hAnsi="Tenor Sans" w:cs="Times New Roman"/>
          <w:color w:val="000000"/>
          <w:kern w:val="36"/>
          <w:sz w:val="48"/>
          <w:szCs w:val="48"/>
        </w:rPr>
        <w:t xml:space="preserve"> a </w:t>
      </w:r>
      <w:proofErr w:type="spellStart"/>
      <w:r w:rsidRPr="00544286">
        <w:rPr>
          <w:rFonts w:ascii="Tenor Sans" w:eastAsia="Times New Roman" w:hAnsi="Tenor Sans" w:cs="Times New Roman"/>
          <w:color w:val="000000"/>
          <w:kern w:val="36"/>
          <w:sz w:val="48"/>
          <w:szCs w:val="48"/>
        </w:rPr>
        <w:t>drepturilor</w:t>
      </w:r>
      <w:proofErr w:type="spellEnd"/>
      <w:r w:rsidRPr="00544286">
        <w:rPr>
          <w:rFonts w:ascii="Tenor Sans" w:eastAsia="Times New Roman" w:hAnsi="Tenor Sans" w:cs="Times New Roman"/>
          <w:color w:val="000000"/>
          <w:kern w:val="36"/>
          <w:sz w:val="48"/>
          <w:szCs w:val="48"/>
        </w:rPr>
        <w:t xml:space="preserve"> </w:t>
      </w:r>
      <w:proofErr w:type="spellStart"/>
      <w:r w:rsidRPr="00544286">
        <w:rPr>
          <w:rFonts w:ascii="Tenor Sans" w:eastAsia="Times New Roman" w:hAnsi="Tenor Sans" w:cs="Times New Roman"/>
          <w:color w:val="000000"/>
          <w:kern w:val="36"/>
          <w:sz w:val="48"/>
          <w:szCs w:val="48"/>
        </w:rPr>
        <w:t>patrimoniale</w:t>
      </w:r>
      <w:proofErr w:type="spellEnd"/>
      <w:r w:rsidRPr="00544286">
        <w:rPr>
          <w:rFonts w:ascii="Tenor Sans" w:eastAsia="Times New Roman" w:hAnsi="Tenor Sans" w:cs="Times New Roman"/>
          <w:color w:val="000000"/>
          <w:kern w:val="36"/>
          <w:sz w:val="48"/>
          <w:szCs w:val="48"/>
        </w:rPr>
        <w:t xml:space="preserve"> de </w:t>
      </w:r>
      <w:proofErr w:type="spellStart"/>
      <w:r w:rsidRPr="00544286">
        <w:rPr>
          <w:rFonts w:ascii="Tenor Sans" w:eastAsia="Times New Roman" w:hAnsi="Tenor Sans" w:cs="Times New Roman"/>
          <w:color w:val="000000"/>
          <w:kern w:val="36"/>
          <w:sz w:val="48"/>
          <w:szCs w:val="48"/>
        </w:rPr>
        <w:t>autor</w:t>
      </w:r>
      <w:proofErr w:type="spellEnd"/>
      <w:r w:rsidRPr="00544286">
        <w:rPr>
          <w:rFonts w:ascii="Tenor Sans" w:eastAsia="Times New Roman" w:hAnsi="Tenor Sans" w:cs="Times New Roman"/>
          <w:color w:val="000000"/>
          <w:kern w:val="36"/>
          <w:sz w:val="48"/>
          <w:szCs w:val="48"/>
        </w:rPr>
        <w:t xml:space="preserve"> </w:t>
      </w:r>
      <w:proofErr w:type="spellStart"/>
      <w:r w:rsidRPr="00544286">
        <w:rPr>
          <w:rFonts w:ascii="Tenor Sans" w:eastAsia="Times New Roman" w:hAnsi="Tenor Sans" w:cs="Times New Roman"/>
          <w:color w:val="000000"/>
          <w:kern w:val="36"/>
          <w:sz w:val="48"/>
          <w:szCs w:val="48"/>
        </w:rPr>
        <w:t>și</w:t>
      </w:r>
      <w:proofErr w:type="spellEnd"/>
      <w:r w:rsidRPr="00544286">
        <w:rPr>
          <w:rFonts w:ascii="Tenor Sans" w:eastAsia="Times New Roman" w:hAnsi="Tenor Sans" w:cs="Times New Roman"/>
          <w:color w:val="000000"/>
          <w:kern w:val="36"/>
          <w:sz w:val="48"/>
          <w:szCs w:val="48"/>
        </w:rPr>
        <w:t xml:space="preserve"> </w:t>
      </w:r>
      <w:proofErr w:type="gramStart"/>
      <w:r w:rsidRPr="00544286">
        <w:rPr>
          <w:rFonts w:ascii="Tenor Sans" w:eastAsia="Times New Roman" w:hAnsi="Tenor Sans" w:cs="Times New Roman"/>
          <w:color w:val="000000"/>
          <w:kern w:val="36"/>
          <w:sz w:val="48"/>
          <w:szCs w:val="48"/>
        </w:rPr>
        <w:t>a</w:t>
      </w:r>
      <w:proofErr w:type="gramEnd"/>
      <w:r w:rsidRPr="00544286">
        <w:rPr>
          <w:rFonts w:ascii="Tenor Sans" w:eastAsia="Times New Roman" w:hAnsi="Tenor Sans" w:cs="Times New Roman"/>
          <w:color w:val="000000"/>
          <w:kern w:val="36"/>
          <w:sz w:val="48"/>
          <w:szCs w:val="48"/>
        </w:rPr>
        <w:t xml:space="preserve"> </w:t>
      </w:r>
      <w:proofErr w:type="spellStart"/>
      <w:r w:rsidRPr="00544286">
        <w:rPr>
          <w:rFonts w:ascii="Tenor Sans" w:eastAsia="Times New Roman" w:hAnsi="Tenor Sans" w:cs="Times New Roman"/>
          <w:color w:val="000000"/>
          <w:kern w:val="36"/>
          <w:sz w:val="48"/>
          <w:szCs w:val="48"/>
        </w:rPr>
        <w:t>altor</w:t>
      </w:r>
      <w:proofErr w:type="spellEnd"/>
      <w:r w:rsidRPr="00544286">
        <w:rPr>
          <w:rFonts w:ascii="Tenor Sans" w:eastAsia="Times New Roman" w:hAnsi="Tenor Sans" w:cs="Times New Roman"/>
          <w:color w:val="000000"/>
          <w:kern w:val="36"/>
          <w:sz w:val="48"/>
          <w:szCs w:val="48"/>
        </w:rPr>
        <w:t xml:space="preserve"> </w:t>
      </w:r>
      <w:proofErr w:type="spellStart"/>
      <w:r w:rsidRPr="00544286">
        <w:rPr>
          <w:rFonts w:ascii="Tenor Sans" w:eastAsia="Times New Roman" w:hAnsi="Tenor Sans" w:cs="Times New Roman"/>
          <w:color w:val="000000"/>
          <w:kern w:val="36"/>
          <w:sz w:val="48"/>
          <w:szCs w:val="48"/>
        </w:rPr>
        <w:t>drepturi</w:t>
      </w:r>
      <w:proofErr w:type="spellEnd"/>
    </w:p>
    <w:p w14:paraId="476D7235" w14:textId="77777777" w:rsidR="00544286" w:rsidRPr="00544286" w:rsidRDefault="00544286" w:rsidP="00544286">
      <w:pPr>
        <w:shd w:val="clear" w:color="auto" w:fill="FFFFFF"/>
        <w:spacing w:before="300" w:after="120" w:line="240" w:lineRule="auto"/>
        <w:outlineLvl w:val="0"/>
        <w:rPr>
          <w:rFonts w:ascii="Tenor Sans" w:eastAsia="Times New Roman" w:hAnsi="Tenor Sans" w:cs="Times New Roman"/>
          <w:color w:val="000000"/>
          <w:kern w:val="36"/>
          <w:sz w:val="46"/>
          <w:szCs w:val="46"/>
          <w:lang w:val="ro-RO"/>
        </w:rPr>
      </w:pPr>
      <w:r w:rsidRPr="00544286">
        <w:rPr>
          <w:rFonts w:ascii="Tenor Sans" w:eastAsia="Times New Roman" w:hAnsi="Tenor Sans" w:cs="Times New Roman"/>
          <w:color w:val="000000"/>
          <w:kern w:val="36"/>
          <w:sz w:val="46"/>
          <w:szCs w:val="46"/>
          <w:lang w:val="ro-RO"/>
        </w:rPr>
        <w:t>Numărul …. din data (ziua/luna/anul) …/…./…….</w:t>
      </w:r>
    </w:p>
    <w:p w14:paraId="4CC329EE"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Părțile contractante:</w:t>
      </w:r>
    </w:p>
    <w:p w14:paraId="762C5EA8"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S.C …………………………….. SRL, companie cu capital privat înființată în ………………………… și înmatriculată la RC sub nr …………………………….., CUI …………………………………………………., atribut fiscal ……………………………………., cont bancar IBAN: …………………………………………….., deschis la Banca ………………………………………………….., reprezentată legal prin domnul ………………………………………………………. în calitate de administrator, denumită în continuare “cesionar“ și în calitatea de cesionar;</w:t>
      </w:r>
    </w:p>
    <w:p w14:paraId="1F385303"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 născut/ă la data de ……………………………………. identificat/ă cu carte de identitate seria ……… nr. ……………………… eliberat de SPCEP ………………………………., la data de ………………………………..., având cont bancar deschis la Banca …………………………., cod IBAN …………………………………………., denumit/ă în continuare “cedent“ și în calitatea de cedent;</w:t>
      </w:r>
    </w:p>
    <w:p w14:paraId="4ED556DB"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Termeni și noțiuni prezentate, explicate și înțelese de către ambele părți contractante, în acord una cu cealaltă și în același sens:</w:t>
      </w:r>
    </w:p>
    <w:p w14:paraId="6971F54F"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Operă / opere:</w:t>
      </w:r>
    </w:p>
    <w:p w14:paraId="53DCCB2A"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 xml:space="preserve">Tipurile de opere, în format digital sau nu, în funcție de caz, ce fac obiectul prezentului contract sunt următoarele: scrierile literare şi publicistice, conferinţele, predicile, pledoariile, prelegerile şi orice alte opere scrise sau orale, precum şi programele pentru calculator; operele ştiinţifice, scrise sau orale, cum ar fi: comunicările, studiile, cursurile universitare, manualele şcolare, proiectele şi documentaţiile ştiinţifice; Compoziţiile muzicale cu sau fără text; operele dramatice, dramatico-muzicale, operele coregrafice şi pantomimele; operele cinematografice, precum şi orice alte opere </w:t>
      </w:r>
      <w:r w:rsidRPr="00544286">
        <w:rPr>
          <w:rFonts w:ascii="Tenor Sans" w:eastAsia="Times New Roman" w:hAnsi="Tenor Sans" w:cs="Times New Roman"/>
          <w:color w:val="000000"/>
          <w:sz w:val="23"/>
          <w:szCs w:val="23"/>
          <w:lang w:val="ro-RO"/>
        </w:rPr>
        <w:lastRenderedPageBreak/>
        <w:t>audiovizuale; operele fotografice, precum şi orice alte opere exprimate printr-un procedeu analog fotografiei; operele de artă plastică, cum ar fi: operele de sculptură, pictură, grafică, gravură, litografie, artă monumentală, scenografie, tapiserie, ceramică, plastica sticlei şi a metalului, precum şi operele de artă aplicată produselor destinate unei utilizări practice; operele de arhitectură, inclusiv planşele, machetele şi lucrările grafice ce formează proiectele de arhitectură; lucrările plastice, hărţile şi desenele din domeniul topografiei, geografiei şi ştiinţei în general;</w:t>
      </w:r>
    </w:p>
    <w:p w14:paraId="586AE093"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Opera / operele obiectului prezentului contract</w:t>
      </w:r>
    </w:p>
    <w:p w14:paraId="17364AD6"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Opera / creația deja existentă, a cărui autor de drept este cedentul, este reprezentată și identificată de următoarele note identificatoare cu privire la forma exactă originală și a formei exacte de cesionare:</w:t>
      </w:r>
    </w:p>
    <w:p w14:paraId="18E1A8A5" w14:textId="77777777" w:rsidR="00544286" w:rsidRPr="00544286" w:rsidRDefault="00544286" w:rsidP="00544286">
      <w:pPr>
        <w:numPr>
          <w:ilvl w:val="3"/>
          <w:numId w:val="1"/>
        </w:numPr>
        <w:shd w:val="clear" w:color="auto" w:fill="FFFFFF"/>
        <w:spacing w:before="100" w:beforeAutospacing="1" w:after="100" w:afterAutospacing="1" w:line="240" w:lineRule="auto"/>
        <w:ind w:left="5952"/>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w:t>
      </w:r>
    </w:p>
    <w:p w14:paraId="240F7E8F" w14:textId="77777777" w:rsidR="00544286" w:rsidRPr="00544286" w:rsidRDefault="00544286" w:rsidP="00544286">
      <w:pPr>
        <w:numPr>
          <w:ilvl w:val="3"/>
          <w:numId w:val="1"/>
        </w:numPr>
        <w:shd w:val="clear" w:color="auto" w:fill="FFFFFF"/>
        <w:spacing w:before="100" w:beforeAutospacing="1" w:after="100" w:afterAutospacing="1" w:line="240" w:lineRule="auto"/>
        <w:ind w:left="5952"/>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w:t>
      </w:r>
    </w:p>
    <w:p w14:paraId="01770BC5" w14:textId="77777777" w:rsidR="00544286" w:rsidRPr="00544286" w:rsidRDefault="00544286" w:rsidP="00544286">
      <w:pPr>
        <w:numPr>
          <w:ilvl w:val="3"/>
          <w:numId w:val="1"/>
        </w:numPr>
        <w:shd w:val="clear" w:color="auto" w:fill="FFFFFF"/>
        <w:spacing w:before="100" w:beforeAutospacing="1" w:after="100" w:afterAutospacing="1" w:line="240" w:lineRule="auto"/>
        <w:ind w:left="5952"/>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w:t>
      </w:r>
    </w:p>
    <w:p w14:paraId="4F0B338C"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Cedentul se angajează să adapteze și creeze opere derivate care să corespundă cu cele de mai sus, în acord cu cerințele și specificațiile cesionarului</w:t>
      </w:r>
    </w:p>
    <w:p w14:paraId="7BC5576D"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Cedentul asigură cesionarul cu privire atât la originalitatea operei originale, cât și cu privire la derivatele acesteia, create de către acesta la cererea cesionarului.</w:t>
      </w:r>
    </w:p>
    <w:p w14:paraId="5CB7E689"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Drepturile de autor ale acestui contract sunt definite în baza legii nr. 8 din 14 martie 1996, cu modificările și completările ulterioare, până la data intrării în vigoare a prezentului contract:</w:t>
      </w:r>
    </w:p>
    <w:p w14:paraId="1613EC04"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 xml:space="preserve">Dreptul moral acordă cedentului următoarele drepturi: dreptul de a decide dacă, în ce mod şi când va fi adusă opera la cunoştinţă publică; dreptul de a pretinde recunoaşterea calităţii de autor al operei; dreptul de a decide sub ce nume va fi adusă opera la cunoştinţă publică; dreptul de a pretinde respectarea integrităţii operei şi de a se opune oricărei modificări, precum şi oricărei atingeri aduse operei, dacă prejudiciază onoarea sau reputaţia sa; dreptul de a retracta opera, despăgubind, </w:t>
      </w:r>
      <w:r w:rsidRPr="00544286">
        <w:rPr>
          <w:rFonts w:ascii="Tenor Sans" w:eastAsia="Times New Roman" w:hAnsi="Tenor Sans" w:cs="Times New Roman"/>
          <w:color w:val="000000"/>
          <w:sz w:val="23"/>
          <w:szCs w:val="23"/>
          <w:lang w:val="ro-RO"/>
        </w:rPr>
        <w:lastRenderedPageBreak/>
        <w:t>dacă este cazul, pe cesionar, prejudiciat prin exercitarea retractării.</w:t>
      </w:r>
    </w:p>
    <w:p w14:paraId="15520B8E"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patrimonial acordă cedentului următoarele drepturi: dreptul exclusiv de a decide dacă, în ce mod şi când va fi utilizată sau exploatată opera sa, inclusiv de a consimţi la utilizarea operei de către alţii; dreptul de reproducere integrală sau parţială a operei; dreptul de difuzarea a operei; dreptul de a decide comercializarea copiilor operei; dreptul de a decide cu privire la reprezentarea scenică, recitarea sau orice altă modalitate publică de execuţie sau de prezentare directă sau indirectă a operei; dreptul cu privire la expunerea publică a operelor; dreptul cu privire la proiecţia publică a operelor cinematografice şi a altor opere audiovizuale; dreptul cu privire la emiterea unei opere prin orice mijloc ce serveşte la propagarea fără fir a semnelor, sunetelor sau imaginilor, inclusiv prin satelit; dreptul de a decide transmiterea unei opere către public prin fir, prin cablu, prin fibră optică sau prin orice alt procedeu; dreptul de a decide comunicarea publică prin intermediul înregistrărilor sonore şi audiovizuale; dreptul de a decide cu privire la retransmiterea nealterată, simultană şi integrală a unei opere prin oricare mediu și de către oricare altă terță parte; dreptul de a decide prezentarea într-un loc public, prin intermediul oricăror mijloace, a unei opere radiodifuzate sau televizate; dreptul de a autoriza traducerea, publicarea în culegeri, adaptarea, precum şi orice altă transformare a operei sale prin care se obţine o operă derivată.</w:t>
      </w:r>
    </w:p>
    <w:p w14:paraId="0791FF9C"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Obiectul contractului</w:t>
      </w:r>
    </w:p>
    <w:p w14:paraId="0707BFEB"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Părțile contractante încheie prezentul contract în vederea exploatării operei originale exclusiv în forma specificată și definită la punctul 2 din prezentul contract, după cum urmează:</w:t>
      </w:r>
    </w:p>
    <w:p w14:paraId="4F5A4F58"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w:t>
      </w:r>
    </w:p>
    <w:p w14:paraId="56A2CCEB"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w:t>
      </w:r>
    </w:p>
    <w:p w14:paraId="3E9C2711"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w:t>
      </w:r>
    </w:p>
    <w:p w14:paraId="07938CE6"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de exploatare cesionat / cedat / acordat către cedent este pentru o perioadă de 3 ani cu următorii termeni, condiții și prevederi:</w:t>
      </w:r>
    </w:p>
    <w:p w14:paraId="4290FF3D"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lastRenderedPageBreak/>
        <w:t>Drepturile morale acordate:</w:t>
      </w:r>
    </w:p>
    <w:p w14:paraId="4F9C9D07"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Cedentul acordă cesionarului dreptul de a face publice operele:</w:t>
      </w:r>
    </w:p>
    <w:p w14:paraId="4640F587" w14:textId="77777777" w:rsidR="00544286" w:rsidRPr="00544286" w:rsidRDefault="00544286" w:rsidP="00544286">
      <w:pPr>
        <w:numPr>
          <w:ilvl w:val="3"/>
          <w:numId w:val="1"/>
        </w:numPr>
        <w:shd w:val="clear" w:color="auto" w:fill="FFFFFF"/>
        <w:spacing w:before="100" w:beforeAutospacing="1" w:after="100" w:afterAutospacing="1" w:line="240" w:lineRule="auto"/>
        <w:ind w:left="5952"/>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Pe internet / în spațiul digital;</w:t>
      </w:r>
    </w:p>
    <w:p w14:paraId="451809AB" w14:textId="77777777" w:rsidR="00544286" w:rsidRPr="00544286" w:rsidRDefault="00544286" w:rsidP="00544286">
      <w:pPr>
        <w:numPr>
          <w:ilvl w:val="3"/>
          <w:numId w:val="1"/>
        </w:numPr>
        <w:shd w:val="clear" w:color="auto" w:fill="FFFFFF"/>
        <w:spacing w:before="100" w:beforeAutospacing="1" w:after="100" w:afterAutospacing="1" w:line="240" w:lineRule="auto"/>
        <w:ind w:left="5952"/>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Exclusiv în cadrul paginilor deținute de cesionar</w:t>
      </w:r>
    </w:p>
    <w:p w14:paraId="4637C5DA"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Cedentul acordă dreptul de a le retrage din spațiul public oricând;</w:t>
      </w:r>
    </w:p>
    <w:p w14:paraId="64AE2924"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Cedentul optează și solicită în clar menționarea pseudonimului ................................ în cadrul tuturor paginilor în care operele sunt publicate;</w:t>
      </w:r>
    </w:p>
    <w:p w14:paraId="086D27F8"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Cedentul NU acordă dreptul de a aduce modificări integrității și formei operelor - exclus fiind cazul în care acestea aduc prejudicii reputației cesionarului;</w:t>
      </w:r>
    </w:p>
    <w:p w14:paraId="5EA2F90F"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Cedentul poate solicita oricând retractarea operelor, acesta fiind obligat să plătească despăgubirile solicitate de cesionar;</w:t>
      </w:r>
    </w:p>
    <w:p w14:paraId="2D39957C"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Drepturile patrimoniale cesionate:</w:t>
      </w:r>
    </w:p>
    <w:p w14:paraId="15287224"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NEEXCLUSIV, cesiune NEEXCLUSIVĂ, cu privire la operele stipulate în prezentul contract la punctul 2;</w:t>
      </w:r>
    </w:p>
    <w:p w14:paraId="4BAF9C7B"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Drepturile sunt acordate pentru un spațiu nelimitat geografic, pentru toate teritoriile, nivel național și internațional;</w:t>
      </w:r>
    </w:p>
    <w:p w14:paraId="2B12E683"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de a face publice operele stipulate în prezentul contract, non-stop, în cadrul site-ului și al paginilor de internet ale cesionarului;</w:t>
      </w:r>
    </w:p>
    <w:p w14:paraId="0F22028A"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de a difuza operele în termenii stabiliți;</w:t>
      </w:r>
    </w:p>
    <w:p w14:paraId="26C81E88"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de a expune operele în termenii stabiliți;</w:t>
      </w:r>
    </w:p>
    <w:p w14:paraId="66481C4C"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de a prezenta operele în termenii stabiliți;</w:t>
      </w:r>
    </w:p>
    <w:p w14:paraId="77728817"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de a transmite către public operele în termenii stabiliți;</w:t>
      </w:r>
    </w:p>
    <w:p w14:paraId="7FDBDD8D"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de a retransmite și redistribui, integrale operele în termenii stabiliți;</w:t>
      </w:r>
    </w:p>
    <w:p w14:paraId="30CF6C86"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Dreptul de a traduce, de a adapta și de a aduce oricare altă transformare și modificare a operelor exclusiv pentru a obține o operă care să satisfacă necesităților de accesibilitate ale paginilor de internet ale cesionarului;</w:t>
      </w:r>
    </w:p>
    <w:p w14:paraId="208325BA"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Termene de livrare</w:t>
      </w:r>
    </w:p>
    <w:p w14:paraId="624B0A43"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lastRenderedPageBreak/>
        <w:t>Termenul de livrare al operelor așa cum sunt stabilite la punctul 2 din prezentul contract este .......................</w:t>
      </w:r>
    </w:p>
    <w:p w14:paraId="73D5A74B"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Valoarea contractului</w:t>
      </w:r>
    </w:p>
    <w:p w14:paraId="667FEB38"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Valoarea totală a prezentului contract, pe perioada stabilită de acesta, este de ....................</w:t>
      </w:r>
    </w:p>
    <w:p w14:paraId="546FB0AA"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Modalitățile de plată</w:t>
      </w:r>
    </w:p>
    <w:p w14:paraId="5BD9441F"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Plata valorii totale a prezentului contract este stabilită prin intermediul plăților lunare</w:t>
      </w:r>
    </w:p>
    <w:p w14:paraId="39173559"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Valoarea plăților lunare este de ............ pe toată perioada derulării prezentului contract, până la încheierea perioadei prezentului contract</w:t>
      </w:r>
    </w:p>
    <w:p w14:paraId="4A667A3D"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Plata va fi efectuată de către cesionar lunar, în contul cedentului, în perioada cuprinsă între 1 și 10 ale lunii</w:t>
      </w:r>
    </w:p>
    <w:p w14:paraId="586C4702"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Obligațiile și drepturile părților</w:t>
      </w:r>
    </w:p>
    <w:p w14:paraId="4CECF131"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Obligația să respecte prevederile prezentului contract, legislația în vigoare în domeniul drepturilor de autor și legislația în domeniul tehnologiei informației;</w:t>
      </w:r>
    </w:p>
    <w:p w14:paraId="38EDB9FF"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Cedentul:</w:t>
      </w:r>
    </w:p>
    <w:p w14:paraId="13053345"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Se obligă să adapteze operele în conformitate cu specificațiile;</w:t>
      </w:r>
    </w:p>
    <w:p w14:paraId="498CAA6B"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Se obligă să nu aducă prejudicii de imagine cesionarului prin uzul operelor prezentului contract;</w:t>
      </w:r>
    </w:p>
    <w:p w14:paraId="3472A83C"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Să notifice cesionarul pe perioada derulării prezentului contract cu privire la alte contracte semnate ce au ca obiect și subiect operele prevăzute în prezentul contract</w:t>
      </w:r>
    </w:p>
    <w:p w14:paraId="2DACC5B6"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Cesionarul</w:t>
      </w:r>
    </w:p>
    <w:p w14:paraId="5829AEA2"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Își rezervă dreptul de a rezilia prezentul contract ca urmare a nelivrării de către cedent a operelor conform solicitărilor;</w:t>
      </w:r>
    </w:p>
    <w:p w14:paraId="521D5CAF"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În cazul retractării operelor, cesionarul se obligă să plătească în continuare valoarea contractului, însă cu reducerea valorii contractului de 75% din valoarea totală, transpusă implicit și în plățile lunare</w:t>
      </w:r>
    </w:p>
    <w:p w14:paraId="4B798BA0" w14:textId="77777777" w:rsidR="00544286" w:rsidRPr="00544286" w:rsidRDefault="00544286" w:rsidP="00544286">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Se obligă să plătească facturile și costurile în conformitate cu prevederile stabilite de  prezentul contract;</w:t>
      </w:r>
    </w:p>
    <w:p w14:paraId="10EE621A"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Confidențialitate</w:t>
      </w:r>
    </w:p>
    <w:p w14:paraId="24364548"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Prezentul contract este de natură confidențială, iar toți termenii lui sunt confidențiali, excepție făcând anumiți termeni ai drepturilor de autor care nu pot fi menținuți sub confidențialitate;</w:t>
      </w:r>
    </w:p>
    <w:p w14:paraId="510C99B8"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 xml:space="preserve">Părțile contractante se obligă să respecte confidențialitatea asupra oricăror acte sau fapte cu </w:t>
      </w:r>
      <w:r w:rsidRPr="00544286">
        <w:rPr>
          <w:rFonts w:ascii="Tenor Sans" w:eastAsia="Times New Roman" w:hAnsi="Tenor Sans" w:cs="Times New Roman"/>
          <w:color w:val="000000"/>
          <w:sz w:val="23"/>
          <w:szCs w:val="23"/>
          <w:lang w:val="ro-RO"/>
        </w:rPr>
        <w:lastRenderedPageBreak/>
        <w:t>caracter confidențial sau nu, de care au luat la cunoștință în cadrul derulării prezentului contract;</w:t>
      </w:r>
    </w:p>
    <w:p w14:paraId="6B721B61"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Părțile se obligă să respecte clauzele de confidențialitate pe toată perioada derulării prezentului contract, cât și după rezilierea sau încetarea lui;</w:t>
      </w:r>
    </w:p>
    <w:p w14:paraId="13915BE4"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Încetarea / rezilierea / încheierea contractului</w:t>
      </w:r>
    </w:p>
    <w:p w14:paraId="4A7EF2D9"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Ca urmare a îndeplinirii îndatoririlor stabilite de obiectul contractului</w:t>
      </w:r>
    </w:p>
    <w:p w14:paraId="03375171"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În caz de forță majoră așa cum este ea stabilită de lege, doar cu notificarea celeilalte părți în termen de maximum 30 de zile de la apariția stării de forță majoră și dacă în termen de 90 de zile instituirea stării de forță majoră nu este reluată activitatea conform contractului, acesta încetează de plin drept;</w:t>
      </w:r>
    </w:p>
    <w:p w14:paraId="7C3C1106"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În cazul în care cesionarul este declarat în incapacitate de plată sau în cazul în care împotriva sa s-a declanșat procedură de reorganizare sau lichidare judiciară;</w:t>
      </w:r>
    </w:p>
    <w:p w14:paraId="2765FD22" w14:textId="77777777" w:rsidR="00544286" w:rsidRPr="00544286" w:rsidRDefault="00544286" w:rsidP="00544286">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Dispoziții finale</w:t>
      </w:r>
    </w:p>
    <w:p w14:paraId="0EACC5C4"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Modificarea prezentului contract se face numai prin act adițional încheiat între părțile contractante.</w:t>
      </w:r>
    </w:p>
    <w:p w14:paraId="152B9D76" w14:textId="77777777" w:rsidR="00544286" w:rsidRPr="00544286" w:rsidRDefault="00544286" w:rsidP="00544286">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544286">
        <w:rPr>
          <w:rFonts w:ascii="Tenor Sans" w:eastAsia="Times New Roman" w:hAnsi="Tenor Sans" w:cs="Times New Roman"/>
          <w:color w:val="000000"/>
          <w:sz w:val="23"/>
          <w:szCs w:val="23"/>
          <w:lang w:val="ro-RO"/>
        </w:rPr>
        <w:t>Prezentul  contract,  împreuna  cu anexele  sale care fac parte integranta din cuprinsul  sau, reprezinta vointa partilor si inlatura orice alta intelegere verbală dintre acestea, anterioară sau ulterioară încheierii lui.</w:t>
      </w:r>
    </w:p>
    <w:tbl>
      <w:tblPr>
        <w:tblW w:w="10296" w:type="dxa"/>
        <w:tblBorders>
          <w:top w:val="single" w:sz="6" w:space="0" w:color="FCFCFC"/>
          <w:left w:val="single" w:sz="6" w:space="0" w:color="FCFCFC"/>
          <w:bottom w:val="single" w:sz="18" w:space="0" w:color="FCFCFC"/>
          <w:right w:val="single" w:sz="6" w:space="0" w:color="FCFCFC"/>
        </w:tblBorders>
        <w:shd w:val="clear" w:color="auto" w:fill="FFFFFF"/>
        <w:tblCellMar>
          <w:top w:w="300" w:type="dxa"/>
          <w:left w:w="420" w:type="dxa"/>
          <w:bottom w:w="300" w:type="dxa"/>
          <w:right w:w="420" w:type="dxa"/>
        </w:tblCellMar>
        <w:tblLook w:val="04A0" w:firstRow="1" w:lastRow="0" w:firstColumn="1" w:lastColumn="0" w:noHBand="0" w:noVBand="1"/>
      </w:tblPr>
      <w:tblGrid>
        <w:gridCol w:w="4847"/>
        <w:gridCol w:w="5449"/>
      </w:tblGrid>
      <w:tr w:rsidR="00544286" w:rsidRPr="00544286" w14:paraId="5196A6FD" w14:textId="77777777" w:rsidTr="00544286">
        <w:trPr>
          <w:trHeight w:val="5755"/>
        </w:trPr>
        <w:tc>
          <w:tcPr>
            <w:tcW w:w="0" w:type="auto"/>
            <w:tcBorders>
              <w:top w:val="single" w:sz="6" w:space="0" w:color="FCFCFC"/>
              <w:left w:val="single" w:sz="6" w:space="0" w:color="FCFCFC"/>
              <w:bottom w:val="single" w:sz="6" w:space="0" w:color="FCFCFC"/>
              <w:right w:val="single" w:sz="6" w:space="0" w:color="FCFCFC"/>
            </w:tcBorders>
            <w:shd w:val="clear" w:color="auto" w:fill="FFFFFF"/>
            <w:tcMar>
              <w:top w:w="96" w:type="dxa"/>
              <w:left w:w="120" w:type="dxa"/>
              <w:bottom w:w="96" w:type="dxa"/>
              <w:right w:w="120" w:type="dxa"/>
            </w:tcMar>
            <w:vAlign w:val="center"/>
            <w:hideMark/>
          </w:tcPr>
          <w:p w14:paraId="4544869E"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r w:rsidRPr="00544286">
              <w:rPr>
                <w:rFonts w:ascii="Times New Roman" w:eastAsia="Times New Roman" w:hAnsi="Times New Roman" w:cs="Times New Roman"/>
                <w:color w:val="000000"/>
                <w:sz w:val="24"/>
                <w:szCs w:val="24"/>
              </w:rPr>
              <w:t>CESIONARUL</w:t>
            </w:r>
          </w:p>
          <w:p w14:paraId="70ED3190"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Nume</w:t>
            </w:r>
            <w:proofErr w:type="spellEnd"/>
            <w:r w:rsidRPr="00544286">
              <w:rPr>
                <w:rFonts w:ascii="Times New Roman" w:eastAsia="Times New Roman" w:hAnsi="Times New Roman" w:cs="Times New Roman"/>
                <w:color w:val="000000"/>
                <w:sz w:val="24"/>
                <w:szCs w:val="24"/>
              </w:rPr>
              <w:t xml:space="preserve"> </w:t>
            </w:r>
            <w:proofErr w:type="spellStart"/>
            <w:r w:rsidRPr="00544286">
              <w:rPr>
                <w:rFonts w:ascii="Times New Roman" w:eastAsia="Times New Roman" w:hAnsi="Times New Roman" w:cs="Times New Roman"/>
                <w:color w:val="000000"/>
                <w:sz w:val="24"/>
                <w:szCs w:val="24"/>
              </w:rPr>
              <w:t>firmă</w:t>
            </w:r>
            <w:proofErr w:type="spellEnd"/>
            <w:r w:rsidRPr="00544286">
              <w:rPr>
                <w:rFonts w:ascii="Times New Roman" w:eastAsia="Times New Roman" w:hAnsi="Times New Roman" w:cs="Times New Roman"/>
                <w:color w:val="000000"/>
                <w:sz w:val="24"/>
                <w:szCs w:val="24"/>
              </w:rPr>
              <w:t>: …………………</w:t>
            </w:r>
            <w:proofErr w:type="gramStart"/>
            <w:r w:rsidRPr="00544286">
              <w:rPr>
                <w:rFonts w:ascii="Times New Roman" w:eastAsia="Times New Roman" w:hAnsi="Times New Roman" w:cs="Times New Roman"/>
                <w:color w:val="000000"/>
                <w:sz w:val="24"/>
                <w:szCs w:val="24"/>
              </w:rPr>
              <w:t>…..</w:t>
            </w:r>
            <w:proofErr w:type="gramEnd"/>
          </w:p>
          <w:p w14:paraId="56935D2B"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Ștampilă</w:t>
            </w:r>
            <w:proofErr w:type="spellEnd"/>
            <w:r w:rsidRPr="00544286">
              <w:rPr>
                <w:rFonts w:ascii="Times New Roman" w:eastAsia="Times New Roman" w:hAnsi="Times New Roman" w:cs="Times New Roman"/>
                <w:color w:val="000000"/>
                <w:sz w:val="24"/>
                <w:szCs w:val="24"/>
              </w:rPr>
              <w:t>:</w:t>
            </w:r>
          </w:p>
          <w:p w14:paraId="6E6A1E33"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În</w:t>
            </w:r>
            <w:proofErr w:type="spellEnd"/>
            <w:r w:rsidRPr="00544286">
              <w:rPr>
                <w:rFonts w:ascii="Times New Roman" w:eastAsia="Times New Roman" w:hAnsi="Times New Roman" w:cs="Times New Roman"/>
                <w:color w:val="000000"/>
                <w:sz w:val="24"/>
                <w:szCs w:val="24"/>
              </w:rPr>
              <w:t xml:space="preserve"> </w:t>
            </w:r>
            <w:proofErr w:type="spellStart"/>
            <w:r w:rsidRPr="00544286">
              <w:rPr>
                <w:rFonts w:ascii="Times New Roman" w:eastAsia="Times New Roman" w:hAnsi="Times New Roman" w:cs="Times New Roman"/>
                <w:color w:val="000000"/>
                <w:sz w:val="24"/>
                <w:szCs w:val="24"/>
              </w:rPr>
              <w:t>numele</w:t>
            </w:r>
            <w:proofErr w:type="spellEnd"/>
            <w:r w:rsidRPr="00544286">
              <w:rPr>
                <w:rFonts w:ascii="Times New Roman" w:eastAsia="Times New Roman" w:hAnsi="Times New Roman" w:cs="Times New Roman"/>
                <w:color w:val="000000"/>
                <w:sz w:val="24"/>
                <w:szCs w:val="24"/>
              </w:rPr>
              <w:t xml:space="preserve"> </w:t>
            </w:r>
            <w:proofErr w:type="spellStart"/>
            <w:r w:rsidRPr="00544286">
              <w:rPr>
                <w:rFonts w:ascii="Times New Roman" w:eastAsia="Times New Roman" w:hAnsi="Times New Roman" w:cs="Times New Roman"/>
                <w:color w:val="000000"/>
                <w:sz w:val="24"/>
                <w:szCs w:val="24"/>
              </w:rPr>
              <w:t>căreia</w:t>
            </w:r>
            <w:proofErr w:type="spellEnd"/>
            <w:r w:rsidRPr="00544286">
              <w:rPr>
                <w:rFonts w:ascii="Times New Roman" w:eastAsia="Times New Roman" w:hAnsi="Times New Roman" w:cs="Times New Roman"/>
                <w:color w:val="000000"/>
                <w:sz w:val="24"/>
                <w:szCs w:val="24"/>
              </w:rPr>
              <w:t xml:space="preserve"> </w:t>
            </w:r>
            <w:proofErr w:type="spellStart"/>
            <w:r w:rsidRPr="00544286">
              <w:rPr>
                <w:rFonts w:ascii="Times New Roman" w:eastAsia="Times New Roman" w:hAnsi="Times New Roman" w:cs="Times New Roman"/>
                <w:color w:val="000000"/>
                <w:sz w:val="24"/>
                <w:szCs w:val="24"/>
              </w:rPr>
              <w:t>semnează</w:t>
            </w:r>
            <w:proofErr w:type="spellEnd"/>
            <w:r w:rsidRPr="00544286">
              <w:rPr>
                <w:rFonts w:ascii="Times New Roman" w:eastAsia="Times New Roman" w:hAnsi="Times New Roman" w:cs="Times New Roman"/>
                <w:color w:val="000000"/>
                <w:sz w:val="24"/>
                <w:szCs w:val="24"/>
              </w:rPr>
              <w:t>:</w:t>
            </w:r>
          </w:p>
          <w:p w14:paraId="781573B9"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Prenume</w:t>
            </w:r>
            <w:proofErr w:type="spellEnd"/>
            <w:r w:rsidRPr="00544286">
              <w:rPr>
                <w:rFonts w:ascii="Times New Roman" w:eastAsia="Times New Roman" w:hAnsi="Times New Roman" w:cs="Times New Roman"/>
                <w:color w:val="000000"/>
                <w:sz w:val="24"/>
                <w:szCs w:val="24"/>
              </w:rPr>
              <w:t>: ……………………</w:t>
            </w:r>
            <w:proofErr w:type="gramStart"/>
            <w:r w:rsidRPr="00544286">
              <w:rPr>
                <w:rFonts w:ascii="Times New Roman" w:eastAsia="Times New Roman" w:hAnsi="Times New Roman" w:cs="Times New Roman"/>
                <w:color w:val="000000"/>
                <w:sz w:val="24"/>
                <w:szCs w:val="24"/>
              </w:rPr>
              <w:t>…..</w:t>
            </w:r>
            <w:proofErr w:type="gramEnd"/>
          </w:p>
          <w:p w14:paraId="6A05814E"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Nume</w:t>
            </w:r>
            <w:proofErr w:type="spellEnd"/>
            <w:r w:rsidRPr="00544286">
              <w:rPr>
                <w:rFonts w:ascii="Times New Roman" w:eastAsia="Times New Roman" w:hAnsi="Times New Roman" w:cs="Times New Roman"/>
                <w:color w:val="000000"/>
                <w:sz w:val="24"/>
                <w:szCs w:val="24"/>
              </w:rPr>
              <w:t>: ……………………………</w:t>
            </w:r>
          </w:p>
          <w:p w14:paraId="703E8C56"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În</w:t>
            </w:r>
            <w:proofErr w:type="spellEnd"/>
            <w:r w:rsidRPr="00544286">
              <w:rPr>
                <w:rFonts w:ascii="Times New Roman" w:eastAsia="Times New Roman" w:hAnsi="Times New Roman" w:cs="Times New Roman"/>
                <w:color w:val="000000"/>
                <w:sz w:val="24"/>
                <w:szCs w:val="24"/>
              </w:rPr>
              <w:t xml:space="preserve"> </w:t>
            </w:r>
            <w:proofErr w:type="spellStart"/>
            <w:r w:rsidRPr="00544286">
              <w:rPr>
                <w:rFonts w:ascii="Times New Roman" w:eastAsia="Times New Roman" w:hAnsi="Times New Roman" w:cs="Times New Roman"/>
                <w:color w:val="000000"/>
                <w:sz w:val="24"/>
                <w:szCs w:val="24"/>
              </w:rPr>
              <w:t>calitate</w:t>
            </w:r>
            <w:proofErr w:type="spellEnd"/>
            <w:r w:rsidRPr="00544286">
              <w:rPr>
                <w:rFonts w:ascii="Times New Roman" w:eastAsia="Times New Roman" w:hAnsi="Times New Roman" w:cs="Times New Roman"/>
                <w:color w:val="000000"/>
                <w:sz w:val="24"/>
                <w:szCs w:val="24"/>
              </w:rPr>
              <w:t xml:space="preserve"> de administrator</w:t>
            </w:r>
          </w:p>
          <w:p w14:paraId="2A9ABAE0"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Semnătura</w:t>
            </w:r>
            <w:proofErr w:type="spellEnd"/>
          </w:p>
        </w:tc>
        <w:tc>
          <w:tcPr>
            <w:tcW w:w="0" w:type="auto"/>
            <w:tcBorders>
              <w:top w:val="single" w:sz="6" w:space="0" w:color="FCFCFC"/>
              <w:left w:val="single" w:sz="6" w:space="0" w:color="FCFCFC"/>
              <w:bottom w:val="single" w:sz="6" w:space="0" w:color="FCFCFC"/>
              <w:right w:val="single" w:sz="6" w:space="0" w:color="FCFCFC"/>
            </w:tcBorders>
            <w:shd w:val="clear" w:color="auto" w:fill="FFFFFF"/>
            <w:tcMar>
              <w:top w:w="96" w:type="dxa"/>
              <w:left w:w="120" w:type="dxa"/>
              <w:bottom w:w="96" w:type="dxa"/>
              <w:right w:w="120" w:type="dxa"/>
            </w:tcMar>
            <w:vAlign w:val="center"/>
            <w:hideMark/>
          </w:tcPr>
          <w:p w14:paraId="0CFFF221" w14:textId="77777777" w:rsidR="00544286" w:rsidRPr="00544286" w:rsidRDefault="00544286" w:rsidP="00544286">
            <w:pPr>
              <w:spacing w:after="0" w:line="240" w:lineRule="auto"/>
              <w:rPr>
                <w:rFonts w:ascii="Times New Roman" w:eastAsia="Times New Roman" w:hAnsi="Times New Roman" w:cs="Times New Roman"/>
                <w:color w:val="000000"/>
                <w:sz w:val="24"/>
                <w:szCs w:val="24"/>
              </w:rPr>
            </w:pPr>
            <w:r w:rsidRPr="00544286">
              <w:rPr>
                <w:rFonts w:ascii="Times New Roman" w:eastAsia="Times New Roman" w:hAnsi="Times New Roman" w:cs="Times New Roman"/>
                <w:color w:val="000000"/>
                <w:sz w:val="24"/>
                <w:szCs w:val="24"/>
              </w:rPr>
              <w:t>CEDENTUL</w:t>
            </w:r>
          </w:p>
          <w:p w14:paraId="51F88BCB"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Prenume</w:t>
            </w:r>
            <w:proofErr w:type="spellEnd"/>
            <w:r w:rsidRPr="00544286">
              <w:rPr>
                <w:rFonts w:ascii="Times New Roman" w:eastAsia="Times New Roman" w:hAnsi="Times New Roman" w:cs="Times New Roman"/>
                <w:color w:val="000000"/>
                <w:sz w:val="24"/>
                <w:szCs w:val="24"/>
              </w:rPr>
              <w:t>: …….…</w:t>
            </w:r>
            <w:proofErr w:type="gramStart"/>
            <w:r w:rsidRPr="00544286">
              <w:rPr>
                <w:rFonts w:ascii="Times New Roman" w:eastAsia="Times New Roman" w:hAnsi="Times New Roman" w:cs="Times New Roman"/>
                <w:color w:val="000000"/>
                <w:sz w:val="24"/>
                <w:szCs w:val="24"/>
              </w:rPr>
              <w:t>…..</w:t>
            </w:r>
            <w:proofErr w:type="gramEnd"/>
            <w:r w:rsidRPr="00544286">
              <w:rPr>
                <w:rFonts w:ascii="Times New Roman" w:eastAsia="Times New Roman" w:hAnsi="Times New Roman" w:cs="Times New Roman"/>
                <w:color w:val="000000"/>
                <w:sz w:val="24"/>
                <w:szCs w:val="24"/>
              </w:rPr>
              <w:t>…………………</w:t>
            </w:r>
          </w:p>
          <w:p w14:paraId="4717C03D"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Nume</w:t>
            </w:r>
            <w:proofErr w:type="spellEnd"/>
            <w:r w:rsidRPr="00544286">
              <w:rPr>
                <w:rFonts w:ascii="Times New Roman" w:eastAsia="Times New Roman" w:hAnsi="Times New Roman" w:cs="Times New Roman"/>
                <w:color w:val="000000"/>
                <w:sz w:val="24"/>
                <w:szCs w:val="24"/>
              </w:rPr>
              <w:t>:   …………………………….</w:t>
            </w:r>
          </w:p>
          <w:p w14:paraId="7536C7A9" w14:textId="77777777" w:rsidR="00544286" w:rsidRPr="00544286" w:rsidRDefault="00544286" w:rsidP="00544286">
            <w:pPr>
              <w:spacing w:before="240" w:after="240" w:line="240" w:lineRule="auto"/>
              <w:rPr>
                <w:rFonts w:ascii="Times New Roman" w:eastAsia="Times New Roman" w:hAnsi="Times New Roman" w:cs="Times New Roman"/>
                <w:color w:val="000000"/>
                <w:sz w:val="24"/>
                <w:szCs w:val="24"/>
              </w:rPr>
            </w:pPr>
            <w:proofErr w:type="spellStart"/>
            <w:r w:rsidRPr="00544286">
              <w:rPr>
                <w:rFonts w:ascii="Times New Roman" w:eastAsia="Times New Roman" w:hAnsi="Times New Roman" w:cs="Times New Roman"/>
                <w:color w:val="000000"/>
                <w:sz w:val="24"/>
                <w:szCs w:val="24"/>
              </w:rPr>
              <w:t>Semnătura</w:t>
            </w:r>
            <w:proofErr w:type="spellEnd"/>
          </w:p>
        </w:tc>
      </w:tr>
    </w:tbl>
    <w:p w14:paraId="53F5D56E" w14:textId="77777777" w:rsidR="00F96AFE" w:rsidRPr="00544286" w:rsidRDefault="00F96AFE" w:rsidP="00544286"/>
    <w:sectPr w:rsidR="00F96AFE" w:rsidRPr="00544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nor Sans">
    <w:panose1 w:val="02000000000000000000"/>
    <w:charset w:val="00"/>
    <w:family w:val="auto"/>
    <w:pitch w:val="variable"/>
    <w:sig w:usb0="A000022F" w:usb1="0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23CF3"/>
    <w:multiLevelType w:val="multilevel"/>
    <w:tmpl w:val="12CC7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86"/>
    <w:rsid w:val="00544286"/>
    <w:rsid w:val="00F9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7DBA"/>
  <w15:chartTrackingRefBased/>
  <w15:docId w15:val="{B8208505-6028-4B16-A16B-0162E6FE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286"/>
    <w:rPr>
      <w:rFonts w:ascii="Times New Roman" w:eastAsia="Times New Roman" w:hAnsi="Times New Roman" w:cs="Times New Roman"/>
      <w:b/>
      <w:bCs/>
      <w:kern w:val="36"/>
      <w:sz w:val="48"/>
      <w:szCs w:val="48"/>
    </w:rPr>
  </w:style>
  <w:style w:type="character" w:customStyle="1" w:styleId="mw-headline">
    <w:name w:val="mw-headline"/>
    <w:basedOn w:val="DefaultParagraphFont"/>
    <w:rsid w:val="00544286"/>
  </w:style>
  <w:style w:type="paragraph" w:styleId="NormalWeb">
    <w:name w:val="Normal (Web)"/>
    <w:basedOn w:val="Normal"/>
    <w:uiPriority w:val="99"/>
    <w:semiHidden/>
    <w:unhideWhenUsed/>
    <w:rsid w:val="005442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0057">
      <w:bodyDiv w:val="1"/>
      <w:marLeft w:val="0"/>
      <w:marRight w:val="0"/>
      <w:marTop w:val="0"/>
      <w:marBottom w:val="0"/>
      <w:divBdr>
        <w:top w:val="none" w:sz="0" w:space="0" w:color="auto"/>
        <w:left w:val="none" w:sz="0" w:space="0" w:color="auto"/>
        <w:bottom w:val="none" w:sz="0" w:space="0" w:color="auto"/>
        <w:right w:val="none" w:sz="0" w:space="0" w:color="auto"/>
      </w:divBdr>
      <w:divsChild>
        <w:div w:id="350690189">
          <w:marLeft w:val="0"/>
          <w:marRight w:val="0"/>
          <w:marTop w:val="0"/>
          <w:marBottom w:val="0"/>
          <w:divBdr>
            <w:top w:val="none" w:sz="0" w:space="0" w:color="auto"/>
            <w:left w:val="none" w:sz="0" w:space="0" w:color="auto"/>
            <w:bottom w:val="none" w:sz="0" w:space="0" w:color="auto"/>
            <w:right w:val="none" w:sz="0" w:space="0" w:color="auto"/>
          </w:divBdr>
          <w:divsChild>
            <w:div w:id="1958832903">
              <w:marLeft w:val="0"/>
              <w:marRight w:val="0"/>
              <w:marTop w:val="0"/>
              <w:marBottom w:val="0"/>
              <w:divBdr>
                <w:top w:val="none" w:sz="0" w:space="0" w:color="auto"/>
                <w:left w:val="none" w:sz="0" w:space="0" w:color="auto"/>
                <w:bottom w:val="none" w:sz="0" w:space="0" w:color="auto"/>
                <w:right w:val="none" w:sz="0" w:space="0" w:color="auto"/>
              </w:divBdr>
              <w:divsChild>
                <w:div w:id="2118256366">
                  <w:marLeft w:val="0"/>
                  <w:marRight w:val="0"/>
                  <w:marTop w:val="0"/>
                  <w:marBottom w:val="0"/>
                  <w:divBdr>
                    <w:top w:val="none" w:sz="0" w:space="0" w:color="auto"/>
                    <w:left w:val="none" w:sz="0" w:space="0" w:color="auto"/>
                    <w:bottom w:val="none" w:sz="0" w:space="0" w:color="auto"/>
                    <w:right w:val="none" w:sz="0" w:space="0" w:color="auto"/>
                  </w:divBdr>
                  <w:divsChild>
                    <w:div w:id="2111124880">
                      <w:marLeft w:val="0"/>
                      <w:marRight w:val="0"/>
                      <w:marTop w:val="0"/>
                      <w:marBottom w:val="0"/>
                      <w:divBdr>
                        <w:top w:val="none" w:sz="0" w:space="0" w:color="auto"/>
                        <w:left w:val="none" w:sz="0" w:space="0" w:color="auto"/>
                        <w:bottom w:val="none" w:sz="0" w:space="0" w:color="auto"/>
                        <w:right w:val="none" w:sz="0" w:space="0" w:color="auto"/>
                      </w:divBdr>
                      <w:divsChild>
                        <w:div w:id="1122843055">
                          <w:marLeft w:val="0"/>
                          <w:marRight w:val="0"/>
                          <w:marTop w:val="0"/>
                          <w:marBottom w:val="0"/>
                          <w:divBdr>
                            <w:top w:val="none" w:sz="0" w:space="0" w:color="auto"/>
                            <w:left w:val="none" w:sz="0" w:space="0" w:color="auto"/>
                            <w:bottom w:val="none" w:sz="0" w:space="0" w:color="auto"/>
                            <w:right w:val="none" w:sz="0" w:space="0" w:color="auto"/>
                          </w:divBdr>
                          <w:divsChild>
                            <w:div w:id="10988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1582</Words>
  <Characters>9018</Characters>
  <Application>Microsoft Office Word</Application>
  <DocSecurity>0</DocSecurity>
  <Lines>75</Lines>
  <Paragraphs>21</Paragraphs>
  <ScaleCrop>false</ScaleCrop>
  <Company>Mediawrite</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contract drepturi autor</dc:subject>
  <dc:creator>Mediawrite</dc:creator>
  <cp:keywords>drepturi autor; contracte</cp:keywords>
  <dc:description>Model contracte drepturi autor</dc:description>
  <cp:revision>1</cp:revision>
  <dcterms:created xsi:type="dcterms:W3CDTF">2022-03-15T13:49:00Z</dcterms:created>
  <dcterms:modified xsi:type="dcterms:W3CDTF">2022-03-15T13:50:00Z</dcterms:modified>
  <cp:category>contracte</cp:category>
</cp:coreProperties>
</file>